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72" w:rsidRPr="00BD0586" w:rsidRDefault="002E54BD" w:rsidP="00E7788A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BD0586">
        <w:rPr>
          <w:rFonts w:cs="B Nazanin" w:hint="cs"/>
          <w:b/>
          <w:bCs/>
          <w:sz w:val="36"/>
          <w:szCs w:val="36"/>
          <w:rtl/>
        </w:rPr>
        <w:t>اطلاعیه</w:t>
      </w:r>
    </w:p>
    <w:p w:rsidR="00B64860" w:rsidRPr="00BD0586" w:rsidRDefault="00713972" w:rsidP="00E7788A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BD0586">
        <w:rPr>
          <w:rFonts w:cs="B Nazanin"/>
          <w:sz w:val="32"/>
          <w:szCs w:val="32"/>
          <w:rtl/>
        </w:rPr>
        <w:t xml:space="preserve">از دانش‌آموختگان واجد شرایط جهت گذراندن دوره ضرورت خدمت سربازی در </w:t>
      </w:r>
      <w:r w:rsidR="000E6100" w:rsidRPr="00BD0586">
        <w:rPr>
          <w:rFonts w:cs="B Nazanin" w:hint="cs"/>
          <w:b/>
          <w:bCs/>
          <w:sz w:val="32"/>
          <w:szCs w:val="32"/>
          <w:rtl/>
          <w:lang w:bidi="fa-IR"/>
        </w:rPr>
        <w:t>شرکت آب منطقه ای اصفهان</w:t>
      </w:r>
      <w:r w:rsidR="000E6100">
        <w:rPr>
          <w:rFonts w:cs="B Nazanin" w:hint="cs"/>
          <w:sz w:val="32"/>
          <w:szCs w:val="32"/>
          <w:rtl/>
        </w:rPr>
        <w:t xml:space="preserve"> مطابق شرایط زیر </w:t>
      </w:r>
      <w:r w:rsidRPr="00BD0586">
        <w:rPr>
          <w:rFonts w:cs="B Nazanin"/>
          <w:sz w:val="32"/>
          <w:szCs w:val="32"/>
          <w:rtl/>
        </w:rPr>
        <w:t xml:space="preserve">دعوت </w:t>
      </w:r>
      <w:r w:rsidR="000E6100">
        <w:rPr>
          <w:rFonts w:cs="B Nazanin" w:hint="cs"/>
          <w:sz w:val="32"/>
          <w:szCs w:val="32"/>
          <w:rtl/>
        </w:rPr>
        <w:t>می شود در سامانه مربوطه ثبت نام نمایند:</w:t>
      </w:r>
      <w:bookmarkStart w:id="0" w:name="_GoBack"/>
      <w:bookmarkEnd w:id="0"/>
    </w:p>
    <w:p w:rsidR="000C074D" w:rsidRPr="00BD0586" w:rsidRDefault="000C074D" w:rsidP="00A1519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BD0586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شرایط عمومی و اختصاصي:</w:t>
      </w:r>
    </w:p>
    <w:p w:rsidR="000C074D" w:rsidRPr="00BD0586" w:rsidRDefault="000C074D" w:rsidP="00A1519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>دارا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بودن مدرک تحصیلی کارشناسی،</w:t>
      </w:r>
      <w:r w:rsidRPr="00BD0586">
        <w:rPr>
          <w:rFonts w:cs="B Nazanin"/>
          <w:sz w:val="28"/>
          <w:szCs w:val="28"/>
          <w:rtl/>
          <w:lang w:bidi="fa-IR"/>
        </w:rPr>
        <w:t xml:space="preserve"> کارشناس</w:t>
      </w:r>
      <w:r w:rsidRPr="00BD0586">
        <w:rPr>
          <w:rFonts w:cs="B Nazanin" w:hint="cs"/>
          <w:sz w:val="28"/>
          <w:szCs w:val="28"/>
          <w:rtl/>
          <w:lang w:bidi="fa-IR"/>
        </w:rPr>
        <w:t>ی ارشد و دکتری در رشته</w:t>
      </w:r>
      <w:r w:rsidRPr="00BD0586">
        <w:rPr>
          <w:rFonts w:cs="B Nazanin" w:hint="eastAsia"/>
          <w:sz w:val="28"/>
          <w:szCs w:val="28"/>
          <w:rtl/>
          <w:lang w:bidi="fa-IR"/>
        </w:rPr>
        <w:t>‌</w:t>
      </w:r>
      <w:r w:rsidR="000E6100">
        <w:rPr>
          <w:rFonts w:cs="B Nazanin" w:hint="cs"/>
          <w:sz w:val="28"/>
          <w:szCs w:val="28"/>
          <w:rtl/>
          <w:lang w:bidi="fa-IR"/>
        </w:rPr>
        <w:t xml:space="preserve">های تحصیلی در گرایش های مرتبط با </w:t>
      </w:r>
      <w:r w:rsidR="000E6100" w:rsidRPr="009E1A5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آب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به شرح زير:</w:t>
      </w:r>
    </w:p>
    <w:p w:rsidR="000E6100" w:rsidRDefault="000C074D" w:rsidP="009E1A59">
      <w:pPr>
        <w:pStyle w:val="Header"/>
        <w:tabs>
          <w:tab w:val="clear" w:pos="4153"/>
          <w:tab w:val="clear" w:pos="8306"/>
        </w:tabs>
        <w:ind w:left="1434"/>
        <w:jc w:val="both"/>
        <w:rPr>
          <w:rFonts w:cs="B Nazanin"/>
          <w:sz w:val="28"/>
          <w:szCs w:val="28"/>
          <w:rtl/>
          <w:lang w:bidi="fa-IR"/>
        </w:rPr>
      </w:pPr>
      <w:r w:rsidRPr="00BD0586">
        <w:rPr>
          <w:rFonts w:cs="B Nazanin" w:hint="cs"/>
          <w:sz w:val="28"/>
          <w:szCs w:val="28"/>
          <w:rtl/>
          <w:lang w:bidi="fa-IR"/>
        </w:rPr>
        <w:t>مهندسي عمران، زمين‌شناسي، مهندسی</w:t>
      </w:r>
      <w:r w:rsidRPr="00BD0586">
        <w:rPr>
          <w:rFonts w:cs="B Nazanin"/>
          <w:sz w:val="28"/>
          <w:szCs w:val="28"/>
          <w:rtl/>
          <w:lang w:bidi="fa-IR"/>
        </w:rPr>
        <w:t xml:space="preserve"> </w:t>
      </w:r>
      <w:r w:rsidRPr="00BD0586">
        <w:rPr>
          <w:rFonts w:cs="B Nazanin" w:hint="cs"/>
          <w:sz w:val="28"/>
          <w:szCs w:val="28"/>
          <w:rtl/>
          <w:lang w:bidi="fa-IR"/>
        </w:rPr>
        <w:t>کشاورزی</w:t>
      </w:r>
      <w:r w:rsidR="000E610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C074D" w:rsidRPr="00BD0586" w:rsidRDefault="000C074D" w:rsidP="00A1519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bidi="fa-IR"/>
        </w:rPr>
        <w:t>دارا بودن حداقل معدل در مقاطع تحصيلي به شرح زير:</w:t>
      </w:r>
    </w:p>
    <w:p w:rsidR="00CD63C9" w:rsidRPr="00BD0586" w:rsidRDefault="000C074D" w:rsidP="00CD63C9">
      <w:pPr>
        <w:pStyle w:val="Header"/>
        <w:tabs>
          <w:tab w:val="clear" w:pos="4153"/>
          <w:tab w:val="clear" w:pos="8306"/>
        </w:tabs>
        <w:ind w:left="1416"/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 xml:space="preserve">1-2-1-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دانشگاههاي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سطح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يک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دولتي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شامل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>: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دانشگاه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اصفهان،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تبريز،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تربيت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مدرس،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تهران،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شهيد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بهشتي،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شيراز،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فردوسي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مشهد،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صنعتي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اصفهان،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صنعتي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اميرکبير،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صنعتي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خواجه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نصيرالدين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طوسي،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صنعتي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شريف،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علامه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طباطبائي،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علم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و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صنعت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ايران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: 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>(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در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مقطع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کارشناسي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14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در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مقطع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کارشناسي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ارشد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>15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،</w:t>
      </w:r>
      <w:r w:rsidR="00CD63C9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درمقطع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دکترا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eastAsia="en-US"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eastAsia="en-US" w:bidi="fa-IR"/>
        </w:rPr>
        <w:t xml:space="preserve"> 16)</w:t>
      </w:r>
    </w:p>
    <w:p w:rsidR="000C074D" w:rsidRPr="00BD0586" w:rsidRDefault="000C074D" w:rsidP="00CD63C9">
      <w:pPr>
        <w:pStyle w:val="Header"/>
        <w:tabs>
          <w:tab w:val="clear" w:pos="4153"/>
          <w:tab w:val="clear" w:pos="8306"/>
        </w:tabs>
        <w:ind w:left="1416"/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bidi="fa-IR"/>
        </w:rPr>
        <w:t xml:space="preserve">1-2-2-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ساير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دانشگاههاي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دولتي،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غيرانتفاعي،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پيام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نور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و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دانشگاه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آزاد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اسلامي</w:t>
      </w:r>
      <w:r w:rsidR="00CD63C9" w:rsidRPr="00CD63C9">
        <w:rPr>
          <w:rFonts w:cs="B Nazanin"/>
          <w:sz w:val="28"/>
          <w:szCs w:val="28"/>
          <w:rtl/>
          <w:lang w:bidi="fa-IR"/>
        </w:rPr>
        <w:t>:</w:t>
      </w:r>
      <w:r w:rsidR="00CD63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63C9">
        <w:rPr>
          <w:rFonts w:cs="B Nazanin"/>
          <w:sz w:val="28"/>
          <w:szCs w:val="28"/>
          <w:rtl/>
          <w:lang w:bidi="fa-IR"/>
        </w:rPr>
        <w:t>(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در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مقطع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کارشناسي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15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،</w:t>
      </w:r>
      <w:r w:rsidR="00CD63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در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مقطع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کارشناسي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ارشد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bidi="fa-IR"/>
        </w:rPr>
        <w:t>16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،</w:t>
      </w:r>
      <w:r w:rsidR="00CD63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درمقطع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دکترا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دارا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بودن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حداقل</w:t>
      </w:r>
      <w:r w:rsidR="00CD63C9" w:rsidRPr="00CD63C9">
        <w:rPr>
          <w:rFonts w:cs="B Nazanin"/>
          <w:sz w:val="28"/>
          <w:szCs w:val="28"/>
          <w:rtl/>
          <w:lang w:bidi="fa-IR"/>
        </w:rPr>
        <w:t xml:space="preserve"> </w:t>
      </w:r>
      <w:r w:rsidR="00CD63C9" w:rsidRPr="00CD63C9">
        <w:rPr>
          <w:rFonts w:cs="B Nazanin" w:hint="cs"/>
          <w:sz w:val="28"/>
          <w:szCs w:val="28"/>
          <w:rtl/>
          <w:lang w:bidi="fa-IR"/>
        </w:rPr>
        <w:t>معدل</w:t>
      </w:r>
      <w:r w:rsidR="00CD63C9" w:rsidRPr="00CD63C9">
        <w:rPr>
          <w:rFonts w:cs="B Nazanin"/>
          <w:sz w:val="28"/>
          <w:szCs w:val="28"/>
          <w:rtl/>
          <w:lang w:bidi="fa-IR"/>
        </w:rPr>
        <w:t>17)</w:t>
      </w:r>
    </w:p>
    <w:p w:rsidR="000C074D" w:rsidRPr="00BD0586" w:rsidRDefault="000C074D" w:rsidP="00A1519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>کارکنان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وظیفه نباید از بستگان درجه 1 و 2 </w:t>
      </w:r>
      <w:r w:rsidRPr="00BD0586">
        <w:rPr>
          <w:rFonts w:cs="B Nazanin"/>
          <w:sz w:val="28"/>
          <w:szCs w:val="28"/>
          <w:rtl/>
          <w:lang w:bidi="fa-IR"/>
        </w:rPr>
        <w:t>(</w:t>
      </w:r>
      <w:r w:rsidRPr="00BD0586">
        <w:rPr>
          <w:rFonts w:cs="B Nazanin" w:hint="cs"/>
          <w:sz w:val="28"/>
          <w:szCs w:val="28"/>
          <w:rtl/>
          <w:lang w:bidi="fa-IR"/>
        </w:rPr>
        <w:t>سببی و نسبی) شاغل در مجموعه ستاد وزارت نیرو و واحدهای تابعه آن باشند.</w:t>
      </w:r>
    </w:p>
    <w:p w:rsidR="000C074D" w:rsidRPr="00BD0586" w:rsidRDefault="000C074D" w:rsidP="00A1519D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>افرادی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که قصد ادامه تحصیل و یا گرفتن معافیت در طول دوره سربازی </w:t>
      </w:r>
      <w:r w:rsidRPr="00BD0586">
        <w:rPr>
          <w:rFonts w:cs="B Nazanin"/>
          <w:sz w:val="28"/>
          <w:szCs w:val="28"/>
          <w:rtl/>
          <w:lang w:bidi="fa-IR"/>
        </w:rPr>
        <w:t>را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D0586">
        <w:rPr>
          <w:rFonts w:cs="B Nazanin"/>
          <w:sz w:val="28"/>
          <w:szCs w:val="28"/>
          <w:rtl/>
          <w:lang w:bidi="fa-IR"/>
        </w:rPr>
        <w:t>دارند</w:t>
      </w:r>
      <w:r w:rsidRPr="00BD0586">
        <w:rPr>
          <w:rFonts w:cs="B Nazanin" w:hint="cs"/>
          <w:sz w:val="28"/>
          <w:szCs w:val="28"/>
          <w:rtl/>
          <w:lang w:bidi="fa-IR"/>
        </w:rPr>
        <w:t>، مورد پذیرش قرار نمی</w:t>
      </w:r>
      <w:r w:rsidRPr="00BD0586">
        <w:rPr>
          <w:rFonts w:cs="B Nazanin" w:hint="eastAsia"/>
          <w:sz w:val="28"/>
          <w:szCs w:val="28"/>
          <w:rtl/>
          <w:lang w:bidi="fa-IR"/>
        </w:rPr>
        <w:t>‌</w:t>
      </w:r>
      <w:r w:rsidRPr="00BD0586">
        <w:rPr>
          <w:rFonts w:cs="B Nazanin" w:hint="cs"/>
          <w:sz w:val="28"/>
          <w:szCs w:val="28"/>
          <w:rtl/>
          <w:lang w:bidi="fa-IR"/>
        </w:rPr>
        <w:t>گیرند.</w:t>
      </w:r>
    </w:p>
    <w:p w:rsidR="002E54BD" w:rsidRPr="00BD0586" w:rsidRDefault="002E54BD" w:rsidP="00A1519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  <w:lang w:eastAsia="zh-CN" w:bidi="fa-IR"/>
        </w:rPr>
      </w:pPr>
      <w:r w:rsidRPr="00BD0586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eastAsia="zh-CN" w:bidi="fa-IR"/>
        </w:rPr>
        <w:t>اولويت</w:t>
      </w:r>
      <w:r w:rsidRPr="00BD0586">
        <w:rPr>
          <w:rFonts w:ascii="Times New Roman" w:eastAsia="Times New Roman" w:hAnsi="Times New Roman" w:cs="B Nazanin" w:hint="eastAsia"/>
          <w:b/>
          <w:bCs/>
          <w:sz w:val="32"/>
          <w:szCs w:val="32"/>
          <w:u w:val="single"/>
          <w:rtl/>
          <w:lang w:eastAsia="zh-CN" w:bidi="fa-IR"/>
        </w:rPr>
        <w:t>‌</w:t>
      </w:r>
      <w:r w:rsidRPr="00BD0586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  <w:lang w:eastAsia="zh-CN" w:bidi="fa-IR"/>
        </w:rPr>
        <w:t>هاي انتخاب:</w:t>
      </w:r>
    </w:p>
    <w:p w:rsidR="002E54BD" w:rsidRPr="00BD0586" w:rsidRDefault="002E54BD" w:rsidP="00A1519D">
      <w:pPr>
        <w:pStyle w:val="Header"/>
        <w:numPr>
          <w:ilvl w:val="1"/>
          <w:numId w:val="4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rtl/>
          <w:lang w:bidi="fa-IR"/>
        </w:rPr>
      </w:pPr>
      <w:r w:rsidRPr="00BD058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>مرتبط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بودن موضوع پايان</w:t>
      </w:r>
      <w:r w:rsidRPr="00BD0586">
        <w:rPr>
          <w:rFonts w:cs="B Nazanin" w:hint="eastAsia"/>
          <w:sz w:val="28"/>
          <w:szCs w:val="28"/>
          <w:rtl/>
          <w:lang w:bidi="fa-IR"/>
        </w:rPr>
        <w:t>‌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نامه و </w:t>
      </w:r>
      <w:r w:rsidRPr="00BD0586">
        <w:rPr>
          <w:rFonts w:cs="B Nazanin"/>
          <w:sz w:val="28"/>
          <w:szCs w:val="28"/>
          <w:rtl/>
          <w:lang w:bidi="fa-IR"/>
        </w:rPr>
        <w:t>رساله دکتر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ی در مقاطع کارشناسي ارشد و دکتري با مسائل صنعت آب و برق مديريت </w:t>
      </w:r>
      <w:r w:rsidRPr="00BD0586">
        <w:rPr>
          <w:rFonts w:cs="B Nazanin"/>
          <w:sz w:val="28"/>
          <w:szCs w:val="28"/>
          <w:rtl/>
          <w:lang w:bidi="fa-IR"/>
        </w:rPr>
        <w:t>توأمان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توليد و مصرف آب و برق،</w:t>
      </w:r>
      <w:r w:rsidRPr="00BD0586">
        <w:rPr>
          <w:rFonts w:cs="B Nazanin"/>
          <w:sz w:val="28"/>
          <w:szCs w:val="28"/>
          <w:rtl/>
          <w:lang w:bidi="fa-IR"/>
        </w:rPr>
        <w:t xml:space="preserve"> انرژي</w:t>
      </w:r>
      <w:r w:rsidRPr="00BD0586">
        <w:rPr>
          <w:rFonts w:cs="B Nazanin" w:hint="eastAsia"/>
          <w:sz w:val="28"/>
          <w:szCs w:val="28"/>
          <w:rtl/>
          <w:lang w:bidi="fa-IR"/>
        </w:rPr>
        <w:t>‌</w:t>
      </w:r>
      <w:r w:rsidRPr="00BD0586">
        <w:rPr>
          <w:rFonts w:cs="B Nazanin" w:hint="cs"/>
          <w:sz w:val="28"/>
          <w:szCs w:val="28"/>
          <w:rtl/>
          <w:lang w:bidi="fa-IR"/>
        </w:rPr>
        <w:t>هاي نو و تجديدپذير، کاهش تلفات برق و هدررفت آب، استفاده از پسماند و...).</w:t>
      </w:r>
    </w:p>
    <w:p w:rsidR="002E54BD" w:rsidRPr="00BD0586" w:rsidRDefault="002E54BD" w:rsidP="00A1519D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rtl/>
          <w:lang w:eastAsia="en-US"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 xml:space="preserve">انجام </w:t>
      </w:r>
      <w:r w:rsidRPr="00BD0586">
        <w:rPr>
          <w:rFonts w:cs="B Nazanin"/>
          <w:sz w:val="28"/>
          <w:szCs w:val="28"/>
          <w:rtl/>
          <w:lang w:eastAsia="en-US" w:bidi="fa-IR"/>
        </w:rPr>
        <w:t>طرح‌ها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 xml:space="preserve">ی تحقيقاتي و مطالعاتي مرتبط با </w:t>
      </w:r>
      <w:r w:rsidRPr="00BD0586">
        <w:rPr>
          <w:rFonts w:cs="B Nazanin"/>
          <w:sz w:val="28"/>
          <w:szCs w:val="28"/>
          <w:rtl/>
          <w:lang w:eastAsia="en-US" w:bidi="fa-IR"/>
        </w:rPr>
        <w:t>فعال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>ی</w:t>
      </w:r>
      <w:r w:rsidRPr="00BD0586">
        <w:rPr>
          <w:rFonts w:cs="B Nazanin" w:hint="eastAsia"/>
          <w:sz w:val="28"/>
          <w:szCs w:val="28"/>
          <w:rtl/>
          <w:lang w:eastAsia="en-US" w:bidi="fa-IR"/>
        </w:rPr>
        <w:t>ت‌ها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>ی وزارت نيرو.</w:t>
      </w:r>
    </w:p>
    <w:p w:rsidR="002E54BD" w:rsidRPr="00BD0586" w:rsidRDefault="002E54BD" w:rsidP="00A1519D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rtl/>
          <w:lang w:eastAsia="en-US"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 xml:space="preserve"> </w:t>
      </w:r>
      <w:r w:rsidRPr="00BD0586">
        <w:rPr>
          <w:rFonts w:cs="B Nazanin"/>
          <w:sz w:val="28"/>
          <w:szCs w:val="28"/>
          <w:rtl/>
          <w:lang w:eastAsia="en-US" w:bidi="fa-IR"/>
        </w:rPr>
        <w:t>فارغ‌التحص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>ی</w:t>
      </w:r>
      <w:r w:rsidRPr="00BD0586">
        <w:rPr>
          <w:rFonts w:cs="B Nazanin" w:hint="eastAsia"/>
          <w:sz w:val="28"/>
          <w:szCs w:val="28"/>
          <w:rtl/>
          <w:lang w:eastAsia="en-US" w:bidi="fa-IR"/>
        </w:rPr>
        <w:t>لان</w:t>
      </w:r>
      <w:r w:rsidRPr="00BD0586">
        <w:rPr>
          <w:rFonts w:cs="B Nazanin" w:hint="cs"/>
          <w:sz w:val="28"/>
          <w:szCs w:val="28"/>
          <w:rtl/>
          <w:lang w:eastAsia="en-US" w:bidi="fa-IR"/>
        </w:rPr>
        <w:t xml:space="preserve"> رتبه اول تا سوم در تمامي مقاطع تحصيلي.</w:t>
      </w:r>
    </w:p>
    <w:p w:rsidR="002E54BD" w:rsidRPr="00BD0586" w:rsidRDefault="002E54BD" w:rsidP="00A1519D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jc w:val="both"/>
        <w:rPr>
          <w:rFonts w:cs="B Nazanin"/>
          <w:sz w:val="28"/>
          <w:szCs w:val="28"/>
          <w:lang w:bidi="fa-IR"/>
        </w:rPr>
      </w:pPr>
      <w:r w:rsidRPr="00BD0586">
        <w:rPr>
          <w:rFonts w:cs="B Nazanin" w:hint="cs"/>
          <w:sz w:val="28"/>
          <w:szCs w:val="28"/>
          <w:rtl/>
          <w:lang w:eastAsia="en-US" w:bidi="fa-IR"/>
        </w:rPr>
        <w:t>متقاضیان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بومی مناطق محروم و کمتر توسعه</w:t>
      </w:r>
      <w:r w:rsidRPr="00BD0586">
        <w:rPr>
          <w:rFonts w:cs="B Nazanin" w:hint="eastAsia"/>
          <w:sz w:val="28"/>
          <w:szCs w:val="28"/>
          <w:rtl/>
          <w:lang w:bidi="fa-IR"/>
        </w:rPr>
        <w:t>‌</w:t>
      </w:r>
      <w:r w:rsidRPr="00BD0586">
        <w:rPr>
          <w:rFonts w:cs="B Nazanin" w:hint="cs"/>
          <w:sz w:val="28"/>
          <w:szCs w:val="28"/>
          <w:rtl/>
          <w:lang w:bidi="fa-IR"/>
        </w:rPr>
        <w:t>یافته.</w:t>
      </w:r>
    </w:p>
    <w:p w:rsidR="00C24D81" w:rsidRDefault="002E54BD" w:rsidP="00A1519D">
      <w:pPr>
        <w:pStyle w:val="NormalWeb"/>
        <w:numPr>
          <w:ilvl w:val="1"/>
          <w:numId w:val="5"/>
        </w:numPr>
        <w:bidi/>
        <w:jc w:val="both"/>
        <w:rPr>
          <w:rFonts w:cs="B Nazanin"/>
          <w:sz w:val="28"/>
          <w:szCs w:val="28"/>
        </w:rPr>
      </w:pPr>
      <w:r w:rsidRPr="00BD0586">
        <w:rPr>
          <w:rFonts w:cs="B Nazanin" w:hint="cs"/>
          <w:sz w:val="28"/>
          <w:szCs w:val="28"/>
          <w:rtl/>
          <w:lang w:bidi="fa-IR"/>
        </w:rPr>
        <w:t xml:space="preserve">خانواده معظم ایثارگران </w:t>
      </w:r>
      <w:r w:rsidRPr="00BD0586">
        <w:rPr>
          <w:rFonts w:cs="B Nazanin"/>
          <w:sz w:val="28"/>
          <w:szCs w:val="28"/>
          <w:rtl/>
          <w:lang w:bidi="fa-IR"/>
        </w:rPr>
        <w:t>(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شهداء، جانبازان، آزادگان، رزمندگان با </w:t>
      </w:r>
      <w:r w:rsidRPr="00BD0586">
        <w:rPr>
          <w:rFonts w:cs="B Nazanin"/>
          <w:sz w:val="28"/>
          <w:szCs w:val="28"/>
          <w:rtl/>
          <w:lang w:bidi="fa-IR"/>
        </w:rPr>
        <w:t>حداقل 6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 ماه سابقه حضور در جبهه)، مشمولان متأهل،</w:t>
      </w:r>
      <w:r w:rsidRPr="00BD0586">
        <w:rPr>
          <w:rFonts w:cs="B Nazanin"/>
          <w:sz w:val="28"/>
          <w:szCs w:val="28"/>
          <w:rtl/>
          <w:lang w:bidi="fa-IR"/>
        </w:rPr>
        <w:t xml:space="preserve"> ا</w:t>
      </w:r>
      <w:r w:rsidRPr="00BD0586">
        <w:rPr>
          <w:rFonts w:cs="B Nazanin" w:hint="cs"/>
          <w:sz w:val="28"/>
          <w:szCs w:val="28"/>
          <w:rtl/>
          <w:lang w:bidi="fa-IR"/>
        </w:rPr>
        <w:t>ی</w:t>
      </w:r>
      <w:r w:rsidRPr="00BD0586">
        <w:rPr>
          <w:rFonts w:cs="B Nazanin" w:hint="eastAsia"/>
          <w:sz w:val="28"/>
          <w:szCs w:val="28"/>
          <w:rtl/>
          <w:lang w:bidi="fa-IR"/>
        </w:rPr>
        <w:t>تام</w:t>
      </w:r>
      <w:r w:rsidRPr="00BD0586">
        <w:rPr>
          <w:rFonts w:cs="B Nazanin" w:hint="cs"/>
          <w:sz w:val="28"/>
          <w:szCs w:val="28"/>
          <w:rtl/>
          <w:lang w:bidi="fa-IR"/>
        </w:rPr>
        <w:t>، حافظان قرآن، قاریان برتر معاف از رزم،</w:t>
      </w:r>
      <w:r w:rsidRPr="00BD0586">
        <w:rPr>
          <w:rFonts w:cs="B Nazanin"/>
          <w:sz w:val="28"/>
          <w:szCs w:val="28"/>
          <w:rtl/>
          <w:lang w:bidi="fa-IR"/>
        </w:rPr>
        <w:t xml:space="preserve"> نخبگان</w:t>
      </w:r>
      <w:r w:rsidRPr="00BD0586">
        <w:rPr>
          <w:rFonts w:cs="B Nazanin" w:hint="cs"/>
          <w:sz w:val="28"/>
          <w:szCs w:val="28"/>
          <w:rtl/>
          <w:lang w:bidi="fa-IR"/>
        </w:rPr>
        <w:t xml:space="preserve">، تحت </w:t>
      </w:r>
      <w:r w:rsidRPr="000D2C97">
        <w:rPr>
          <w:rFonts w:cs="B Nazanin" w:hint="cs"/>
          <w:sz w:val="28"/>
          <w:szCs w:val="28"/>
          <w:rtl/>
          <w:lang w:bidi="fa-IR"/>
        </w:rPr>
        <w:t>پوشش کمیته امداد و سازمان بهزیستی با ارائه مدارک مستند رسمی از مراجع ذیصلاح.</w:t>
      </w:r>
    </w:p>
    <w:p w:rsidR="00713972" w:rsidRPr="00C24D81" w:rsidRDefault="00BD0586" w:rsidP="00A1519D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C24D81">
        <w:rPr>
          <w:rFonts w:cs="B Nazanin"/>
          <w:sz w:val="28"/>
          <w:szCs w:val="28"/>
          <w:rtl/>
          <w:lang w:bidi="fa-IR"/>
        </w:rPr>
        <w:t>م</w:t>
      </w:r>
      <w:r w:rsidR="0025430C" w:rsidRPr="00C24D81">
        <w:rPr>
          <w:rFonts w:cs="B Nazanin"/>
          <w:sz w:val="28"/>
          <w:szCs w:val="28"/>
          <w:rtl/>
          <w:lang w:bidi="fa-IR"/>
        </w:rPr>
        <w:t xml:space="preserve">تقاضیان می‌توانند برای اطلاعات بیشتر از شرایط و نحوه پذیرش به سامانه </w:t>
      </w:r>
      <w:r w:rsidR="0025430C" w:rsidRPr="00C24D81">
        <w:rPr>
          <w:rFonts w:cs="B Nazanin"/>
          <w:sz w:val="28"/>
          <w:szCs w:val="28"/>
          <w:lang w:bidi="fa-IR"/>
        </w:rPr>
        <w:t xml:space="preserve">amriyeh.moe.gov.ir </w:t>
      </w:r>
      <w:r w:rsidR="0025430C" w:rsidRPr="00C24D81">
        <w:rPr>
          <w:rFonts w:cs="B Nazanin"/>
          <w:sz w:val="28"/>
          <w:szCs w:val="28"/>
          <w:rtl/>
          <w:lang w:bidi="fa-IR"/>
        </w:rPr>
        <w:t xml:space="preserve">  مراجعه و ثبت نام نمایند.</w:t>
      </w:r>
      <w:r w:rsidR="00C24D81">
        <w:rPr>
          <w:rFonts w:cs="B Nazanin" w:hint="cs"/>
          <w:sz w:val="28"/>
          <w:szCs w:val="28"/>
          <w:rtl/>
        </w:rPr>
        <w:t xml:space="preserve"> بدیهی است انتخاب از بین متقاضیان با توجه به نیازهای موجود و اولویتهای مذکور در کارگروهی </w:t>
      </w:r>
      <w:r w:rsidR="006F1CE5">
        <w:rPr>
          <w:rFonts w:cs="B Nazanin" w:hint="cs"/>
          <w:sz w:val="28"/>
          <w:szCs w:val="28"/>
          <w:rtl/>
        </w:rPr>
        <w:t>در سطح وزارت نیرو انجام خواهد شد.</w:t>
      </w:r>
    </w:p>
    <w:sectPr w:rsidR="00713972" w:rsidRPr="00C24D81" w:rsidSect="00E7788A">
      <w:pgSz w:w="11907" w:h="16839" w:code="9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55" w:rsidRDefault="00900555" w:rsidP="00E80946">
      <w:pPr>
        <w:spacing w:after="0" w:line="240" w:lineRule="auto"/>
      </w:pPr>
      <w:r>
        <w:separator/>
      </w:r>
    </w:p>
  </w:endnote>
  <w:endnote w:type="continuationSeparator" w:id="0">
    <w:p w:rsidR="00900555" w:rsidRDefault="00900555" w:rsidP="00E8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55" w:rsidRDefault="00900555" w:rsidP="00E80946">
      <w:pPr>
        <w:spacing w:after="0" w:line="240" w:lineRule="auto"/>
      </w:pPr>
      <w:r>
        <w:separator/>
      </w:r>
    </w:p>
  </w:footnote>
  <w:footnote w:type="continuationSeparator" w:id="0">
    <w:p w:rsidR="00900555" w:rsidRDefault="00900555" w:rsidP="00E8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72"/>
    <w:multiLevelType w:val="multilevel"/>
    <w:tmpl w:val="74D0EEA0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12" w:hanging="1800"/>
      </w:pPr>
      <w:rPr>
        <w:rFonts w:hint="default"/>
      </w:rPr>
    </w:lvl>
  </w:abstractNum>
  <w:abstractNum w:abstractNumId="1">
    <w:nsid w:val="27220081"/>
    <w:multiLevelType w:val="multilevel"/>
    <w:tmpl w:val="FC04BE7C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5F9E0CA5"/>
    <w:multiLevelType w:val="multilevel"/>
    <w:tmpl w:val="2FA8B33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12" w:hanging="1800"/>
      </w:pPr>
      <w:rPr>
        <w:rFonts w:hint="default"/>
      </w:rPr>
    </w:lvl>
  </w:abstractNum>
  <w:abstractNum w:abstractNumId="3">
    <w:nsid w:val="61512BB9"/>
    <w:multiLevelType w:val="multilevel"/>
    <w:tmpl w:val="28AA6666"/>
    <w:lvl w:ilvl="0">
      <w:start w:val="2"/>
      <w:numFmt w:val="decimal"/>
      <w:lvlText w:val="%1"/>
      <w:lvlJc w:val="left"/>
      <w:pPr>
        <w:ind w:left="360" w:hanging="360"/>
      </w:pPr>
      <w:rPr>
        <w:rFonts w:cs="B Zar" w:hint="default"/>
        <w:sz w:val="28"/>
      </w:rPr>
    </w:lvl>
    <w:lvl w:ilvl="1">
      <w:start w:val="1"/>
      <w:numFmt w:val="decimal"/>
      <w:lvlText w:val="%1-%2"/>
      <w:lvlJc w:val="left"/>
      <w:pPr>
        <w:ind w:left="1434" w:hanging="720"/>
      </w:pPr>
      <w:rPr>
        <w:rFonts w:cs="B Zar" w:hint="default"/>
        <w:sz w:val="28"/>
      </w:rPr>
    </w:lvl>
    <w:lvl w:ilvl="2">
      <w:start w:val="1"/>
      <w:numFmt w:val="decimal"/>
      <w:lvlText w:val="%1-%2.%3"/>
      <w:lvlJc w:val="left"/>
      <w:pPr>
        <w:ind w:left="2148" w:hanging="720"/>
      </w:pPr>
      <w:rPr>
        <w:rFonts w:cs="B Zar" w:hint="default"/>
        <w:sz w:val="28"/>
      </w:rPr>
    </w:lvl>
    <w:lvl w:ilvl="3">
      <w:start w:val="1"/>
      <w:numFmt w:val="decimal"/>
      <w:lvlText w:val="%1-%2.%3.%4"/>
      <w:lvlJc w:val="left"/>
      <w:pPr>
        <w:ind w:left="3222" w:hanging="1080"/>
      </w:pPr>
      <w:rPr>
        <w:rFonts w:cs="B Zar" w:hint="default"/>
        <w:sz w:val="28"/>
      </w:rPr>
    </w:lvl>
    <w:lvl w:ilvl="4">
      <w:start w:val="1"/>
      <w:numFmt w:val="decimal"/>
      <w:lvlText w:val="%1-%2.%3.%4.%5"/>
      <w:lvlJc w:val="left"/>
      <w:pPr>
        <w:ind w:left="3936" w:hanging="1080"/>
      </w:pPr>
      <w:rPr>
        <w:rFonts w:cs="B Zar" w:hint="default"/>
        <w:sz w:val="28"/>
      </w:rPr>
    </w:lvl>
    <w:lvl w:ilvl="5">
      <w:start w:val="1"/>
      <w:numFmt w:val="decimal"/>
      <w:lvlText w:val="%1-%2.%3.%4.%5.%6"/>
      <w:lvlJc w:val="left"/>
      <w:pPr>
        <w:ind w:left="5010" w:hanging="1440"/>
      </w:pPr>
      <w:rPr>
        <w:rFonts w:cs="B Zar" w:hint="default"/>
        <w:sz w:val="28"/>
      </w:rPr>
    </w:lvl>
    <w:lvl w:ilvl="6">
      <w:start w:val="1"/>
      <w:numFmt w:val="decimal"/>
      <w:lvlText w:val="%1-%2.%3.%4.%5.%6.%7"/>
      <w:lvlJc w:val="left"/>
      <w:pPr>
        <w:ind w:left="5724" w:hanging="1440"/>
      </w:pPr>
      <w:rPr>
        <w:rFonts w:cs="B Zar" w:hint="default"/>
        <w:sz w:val="28"/>
      </w:rPr>
    </w:lvl>
    <w:lvl w:ilvl="7">
      <w:start w:val="1"/>
      <w:numFmt w:val="decimal"/>
      <w:lvlText w:val="%1-%2.%3.%4.%5.%6.%7.%8"/>
      <w:lvlJc w:val="left"/>
      <w:pPr>
        <w:ind w:left="6798" w:hanging="1800"/>
      </w:pPr>
      <w:rPr>
        <w:rFonts w:cs="B Zar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7512" w:hanging="1800"/>
      </w:pPr>
      <w:rPr>
        <w:rFonts w:cs="B Zar" w:hint="default"/>
        <w:sz w:val="28"/>
      </w:rPr>
    </w:lvl>
  </w:abstractNum>
  <w:abstractNum w:abstractNumId="4">
    <w:nsid w:val="6E533447"/>
    <w:multiLevelType w:val="multilevel"/>
    <w:tmpl w:val="6FB4AB16"/>
    <w:lvl w:ilvl="0">
      <w:start w:val="4"/>
      <w:numFmt w:val="decimal"/>
      <w:lvlText w:val="%1-"/>
      <w:lvlJc w:val="left"/>
      <w:pPr>
        <w:ind w:left="450" w:hanging="450"/>
      </w:pPr>
      <w:rPr>
        <w:rFonts w:cs="B Lotus" w:hint="default"/>
        <w:sz w:val="26"/>
      </w:rPr>
    </w:lvl>
    <w:lvl w:ilvl="1">
      <w:start w:val="1"/>
      <w:numFmt w:val="decimal"/>
      <w:lvlText w:val="%1-%2-"/>
      <w:lvlJc w:val="left"/>
      <w:pPr>
        <w:ind w:left="1434" w:hanging="720"/>
      </w:pPr>
      <w:rPr>
        <w:rFonts w:cs="B Lotus" w:hint="default"/>
        <w:sz w:val="26"/>
      </w:rPr>
    </w:lvl>
    <w:lvl w:ilvl="2">
      <w:start w:val="1"/>
      <w:numFmt w:val="arabicAlpha"/>
      <w:lvlText w:val="%1-%2-%3."/>
      <w:lvlJc w:val="left"/>
      <w:pPr>
        <w:ind w:left="2148" w:hanging="720"/>
      </w:pPr>
      <w:rPr>
        <w:rFonts w:cs="B Lotus" w:hint="default"/>
        <w:sz w:val="26"/>
      </w:rPr>
    </w:lvl>
    <w:lvl w:ilvl="3">
      <w:start w:val="1"/>
      <w:numFmt w:val="decimal"/>
      <w:lvlText w:val="%1-%2-%3.%4."/>
      <w:lvlJc w:val="left"/>
      <w:pPr>
        <w:ind w:left="3222" w:hanging="1080"/>
      </w:pPr>
      <w:rPr>
        <w:rFonts w:cs="B Lotus" w:hint="default"/>
        <w:sz w:val="26"/>
      </w:rPr>
    </w:lvl>
    <w:lvl w:ilvl="4">
      <w:start w:val="1"/>
      <w:numFmt w:val="decimal"/>
      <w:lvlText w:val="%1-%2-%3.%4.%5."/>
      <w:lvlJc w:val="left"/>
      <w:pPr>
        <w:ind w:left="4296" w:hanging="1440"/>
      </w:pPr>
      <w:rPr>
        <w:rFonts w:cs="B Lotus" w:hint="default"/>
        <w:sz w:val="26"/>
      </w:rPr>
    </w:lvl>
    <w:lvl w:ilvl="5">
      <w:start w:val="1"/>
      <w:numFmt w:val="decimal"/>
      <w:lvlText w:val="%1-%2-%3.%4.%5.%6."/>
      <w:lvlJc w:val="left"/>
      <w:pPr>
        <w:ind w:left="5010" w:hanging="1440"/>
      </w:pPr>
      <w:rPr>
        <w:rFonts w:cs="B Lotus" w:hint="default"/>
        <w:sz w:val="26"/>
      </w:rPr>
    </w:lvl>
    <w:lvl w:ilvl="6">
      <w:start w:val="1"/>
      <w:numFmt w:val="decimal"/>
      <w:lvlText w:val="%1-%2-%3.%4.%5.%6.%7."/>
      <w:lvlJc w:val="left"/>
      <w:pPr>
        <w:ind w:left="6084" w:hanging="1800"/>
      </w:pPr>
      <w:rPr>
        <w:rFonts w:cs="B Lotus" w:hint="default"/>
        <w:sz w:val="26"/>
      </w:rPr>
    </w:lvl>
    <w:lvl w:ilvl="7">
      <w:start w:val="1"/>
      <w:numFmt w:val="decimal"/>
      <w:lvlText w:val="%1-%2-%3.%4.%5.%6.%7.%8."/>
      <w:lvlJc w:val="left"/>
      <w:pPr>
        <w:ind w:left="6798" w:hanging="1800"/>
      </w:pPr>
      <w:rPr>
        <w:rFonts w:cs="B Lotus"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7872" w:hanging="2160"/>
      </w:pPr>
      <w:rPr>
        <w:rFonts w:cs="B Lotus" w:hint="default"/>
        <w:sz w:val="26"/>
      </w:rPr>
    </w:lvl>
  </w:abstractNum>
  <w:abstractNum w:abstractNumId="5">
    <w:nsid w:val="7230633D"/>
    <w:multiLevelType w:val="multilevel"/>
    <w:tmpl w:val="B5F63106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72"/>
    <w:rsid w:val="000C074D"/>
    <w:rsid w:val="000D2C97"/>
    <w:rsid w:val="000E4584"/>
    <w:rsid w:val="000E6100"/>
    <w:rsid w:val="001E4E8D"/>
    <w:rsid w:val="0025430C"/>
    <w:rsid w:val="002E54BD"/>
    <w:rsid w:val="006F1CE5"/>
    <w:rsid w:val="00713972"/>
    <w:rsid w:val="00900555"/>
    <w:rsid w:val="009E1A59"/>
    <w:rsid w:val="009E5BA9"/>
    <w:rsid w:val="00A1519D"/>
    <w:rsid w:val="00B64860"/>
    <w:rsid w:val="00BD0586"/>
    <w:rsid w:val="00C24D81"/>
    <w:rsid w:val="00CD63C9"/>
    <w:rsid w:val="00D23D5F"/>
    <w:rsid w:val="00E7788A"/>
    <w:rsid w:val="00E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9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3972"/>
    <w:rPr>
      <w:color w:val="0000FF"/>
      <w:u w:val="single"/>
    </w:rPr>
  </w:style>
  <w:style w:type="paragraph" w:styleId="Header">
    <w:name w:val="header"/>
    <w:basedOn w:val="Normal"/>
    <w:link w:val="HeaderChar"/>
    <w:rsid w:val="000C074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0C074D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C074D"/>
    <w:pPr>
      <w:ind w:left="720"/>
      <w:contextualSpacing/>
    </w:pPr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D23D5F"/>
  </w:style>
  <w:style w:type="paragraph" w:styleId="Footer">
    <w:name w:val="footer"/>
    <w:basedOn w:val="Normal"/>
    <w:link w:val="FooterChar"/>
    <w:uiPriority w:val="99"/>
    <w:unhideWhenUsed/>
    <w:rsid w:val="00E8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9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3972"/>
    <w:rPr>
      <w:color w:val="0000FF"/>
      <w:u w:val="single"/>
    </w:rPr>
  </w:style>
  <w:style w:type="paragraph" w:styleId="Header">
    <w:name w:val="header"/>
    <w:basedOn w:val="Normal"/>
    <w:link w:val="HeaderChar"/>
    <w:rsid w:val="000C074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0C074D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C074D"/>
    <w:pPr>
      <w:ind w:left="720"/>
      <w:contextualSpacing/>
    </w:pPr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D23D5F"/>
  </w:style>
  <w:style w:type="paragraph" w:styleId="Footer">
    <w:name w:val="footer"/>
    <w:basedOn w:val="Normal"/>
    <w:link w:val="FooterChar"/>
    <w:uiPriority w:val="99"/>
    <w:unhideWhenUsed/>
    <w:rsid w:val="00E8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0191-26A4-4C2C-B422-43A932F5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مسلم میرزائی</dc:creator>
  <cp:lastModifiedBy>esfahani</cp:lastModifiedBy>
  <cp:revision>14</cp:revision>
  <dcterms:created xsi:type="dcterms:W3CDTF">2018-09-04T05:10:00Z</dcterms:created>
  <dcterms:modified xsi:type="dcterms:W3CDTF">2018-10-17T08:03:00Z</dcterms:modified>
</cp:coreProperties>
</file>